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75C" w:rsidRDefault="0036375C">
      <w:bookmarkStart w:id="0" w:name="_heading=h.gjdgxs" w:colFirst="0" w:colLast="0"/>
      <w:bookmarkEnd w:id="0"/>
    </w:p>
    <w:tbl>
      <w:tblPr>
        <w:tblStyle w:val="a"/>
        <w:tblW w:w="97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4896"/>
      </w:tblGrid>
      <w:tr w:rsidR="0036375C">
        <w:trPr>
          <w:jc w:val="center"/>
        </w:trPr>
        <w:tc>
          <w:tcPr>
            <w:tcW w:w="9791" w:type="dxa"/>
            <w:gridSpan w:val="2"/>
            <w:tcBorders>
              <w:bottom w:val="single" w:sz="4" w:space="0" w:color="000000"/>
            </w:tcBorders>
          </w:tcPr>
          <w:p w:rsidR="0036375C" w:rsidRDefault="0036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highlight w:val="yellow"/>
              </w:rPr>
            </w:pPr>
            <w:bookmarkStart w:id="1" w:name="_heading=h.30j0zll" w:colFirst="0" w:colLast="0"/>
            <w:bookmarkEnd w:id="1"/>
          </w:p>
          <w:p w:rsidR="0036375C" w:rsidRDefault="004A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before="60" w:after="6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MODELLO A</w:t>
            </w:r>
          </w:p>
          <w:p w:rsidR="0036375C" w:rsidRDefault="004A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before="60" w:after="6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OFFERTA ECONOMICA-TEMPORALE</w:t>
            </w:r>
          </w:p>
          <w:p w:rsidR="0036375C" w:rsidRDefault="0036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36375C" w:rsidRDefault="004A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Appalto per la realizzazione di:</w:t>
            </w:r>
          </w:p>
          <w:p w:rsidR="0036375C" w:rsidRDefault="004A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“Interventi di sistemazione idraulica del corso d’acqua denominato Santa Giusta”</w:t>
            </w:r>
          </w:p>
          <w:p w:rsidR="0036375C" w:rsidRDefault="004A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nel Comune di Foggia</w:t>
            </w:r>
          </w:p>
          <w:p w:rsidR="0036375C" w:rsidRDefault="004A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Codice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ReNDiS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16IR455/G1</w:t>
            </w:r>
          </w:p>
          <w:p w:rsidR="0036375C" w:rsidRDefault="0036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36375C" w:rsidRDefault="004A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1" w:right="344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LAVORI DI MITIGAZIONE DEL RISCHIO IDROGEOLOGICO</w:t>
            </w:r>
          </w:p>
          <w:p w:rsidR="0036375C" w:rsidRDefault="004A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1" w:right="344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FSC 2014 - 2020 “PATTO PER LO SVILUPPO DELLA REGIONE PUGLIA”</w:t>
            </w:r>
          </w:p>
          <w:p w:rsidR="0036375C" w:rsidRDefault="004A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1" w:right="344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(c.d. Patto per la Puglia) </w:t>
            </w:r>
          </w:p>
          <w:p w:rsidR="0036375C" w:rsidRDefault="0036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3" w:right="25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36375C">
        <w:trPr>
          <w:trHeight w:val="345"/>
          <w:jc w:val="center"/>
        </w:trPr>
        <w:tc>
          <w:tcPr>
            <w:tcW w:w="489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36375C" w:rsidRDefault="004A5171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CIG: </w:t>
            </w:r>
            <w:r w:rsidR="006524F4" w:rsidRPr="006524F4">
              <w:rPr>
                <w:rFonts w:ascii="Calibri" w:eastAsia="Calibri" w:hAnsi="Calibri" w:cs="Calibri"/>
                <w:b/>
                <w:sz w:val="28"/>
                <w:szCs w:val="28"/>
              </w:rPr>
              <w:t>9726382058</w:t>
            </w:r>
            <w:bookmarkStart w:id="2" w:name="_GoBack"/>
            <w:bookmarkEnd w:id="2"/>
          </w:p>
        </w:tc>
        <w:tc>
          <w:tcPr>
            <w:tcW w:w="4896" w:type="dxa"/>
            <w:tcBorders>
              <w:left w:val="nil"/>
            </w:tcBorders>
            <w:shd w:val="clear" w:color="auto" w:fill="auto"/>
          </w:tcPr>
          <w:p w:rsidR="0036375C" w:rsidRDefault="004A5171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CUP: B73H17000040006</w:t>
            </w:r>
          </w:p>
        </w:tc>
      </w:tr>
      <w:tr w:rsidR="0036375C">
        <w:trPr>
          <w:trHeight w:val="1573"/>
          <w:jc w:val="center"/>
        </w:trPr>
        <w:tc>
          <w:tcPr>
            <w:tcW w:w="97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6375C" w:rsidRDefault="0036375C">
            <w:pPr>
              <w:ind w:left="253" w:right="25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6375C" w:rsidRDefault="004A5171">
            <w:pPr>
              <w:ind w:left="253" w:right="25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Procedura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aperta ex art. 60, comma 1, del D. Lgs. 50/2016 e s.m.i.</w:t>
            </w:r>
          </w:p>
          <w:p w:rsidR="0036375C" w:rsidRDefault="004A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right="25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offerta economicamente più vantaggiosa secondo il criterio individuato sulla base del miglior rapporto qualità/prezzo ex art. 95, comma 2, del D. Lgs. 50/2016 e s.m.i.</w:t>
            </w:r>
          </w:p>
          <w:p w:rsidR="0036375C" w:rsidRDefault="0036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6375C" w:rsidRDefault="004A5171">
            <w:pPr>
              <w:jc w:val="center"/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 xml:space="preserve">LA PRESENTE PROCEDURA DI GARA SARA’ SVOLTA INTERAMENTE CON MODALITÀ TELEMATICA </w:t>
            </w:r>
          </w:p>
          <w:p w:rsidR="0036375C" w:rsidRDefault="0036375C">
            <w:pPr>
              <w:ind w:left="253" w:right="25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36375C" w:rsidRDefault="0036375C"/>
    <w:p w:rsidR="0036375C" w:rsidRDefault="0036375C"/>
    <w:p w:rsidR="0036375C" w:rsidRDefault="0036375C"/>
    <w:p w:rsidR="0036375C" w:rsidRDefault="0036375C"/>
    <w:p w:rsidR="0036375C" w:rsidRDefault="0036375C"/>
    <w:p w:rsidR="0036375C" w:rsidRDefault="0036375C"/>
    <w:p w:rsidR="0036375C" w:rsidRDefault="0036375C"/>
    <w:p w:rsidR="0036375C" w:rsidRDefault="0036375C"/>
    <w:p w:rsidR="0036375C" w:rsidRDefault="0036375C">
      <w:pPr>
        <w:sectPr w:rsidR="003637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04" w:right="707" w:bottom="284" w:left="993" w:header="709" w:footer="709" w:gutter="0"/>
          <w:pgNumType w:start="1"/>
          <w:cols w:space="720"/>
        </w:sectPr>
      </w:pPr>
    </w:p>
    <w:p w:rsidR="0036375C" w:rsidRDefault="0036375C"/>
    <w:p w:rsidR="0036375C" w:rsidRDefault="004A5171">
      <w:pP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“OFFERTA ECONOMICA-TEMPORALE”</w:t>
      </w:r>
    </w:p>
    <w:p w:rsidR="0036375C" w:rsidRDefault="004A5171">
      <w:pPr>
        <w:spacing w:line="27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(art. 47 D.P.R. 28/12/2000, n. 445)</w:t>
      </w:r>
    </w:p>
    <w:p w:rsidR="0036375C" w:rsidRDefault="0036375C">
      <w:pPr>
        <w:spacing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04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916"/>
        <w:gridCol w:w="636"/>
        <w:gridCol w:w="425"/>
        <w:gridCol w:w="142"/>
        <w:gridCol w:w="3827"/>
      </w:tblGrid>
      <w:tr w:rsidR="0036375C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36375C" w:rsidRDefault="004A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000000"/>
            </w:tcBorders>
            <w:vAlign w:val="center"/>
          </w:tcPr>
          <w:p w:rsidR="0036375C" w:rsidRDefault="0036375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375C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36375C" w:rsidRDefault="004A517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5331" w:type="dxa"/>
            <w:gridSpan w:val="9"/>
            <w:tcBorders>
              <w:top w:val="dotted" w:sz="4" w:space="0" w:color="000000"/>
            </w:tcBorders>
            <w:vAlign w:val="center"/>
          </w:tcPr>
          <w:p w:rsidR="0036375C" w:rsidRDefault="004A5171">
            <w:pPr>
              <w:spacing w:before="60" w:after="60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(titolare, legale rappresentante, procuratore speciale/generale, altro)</w:t>
            </w:r>
          </w:p>
        </w:tc>
        <w:tc>
          <w:tcPr>
            <w:tcW w:w="382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375C" w:rsidRDefault="0036375C">
            <w:pPr>
              <w:spacing w:before="60" w:after="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375C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36375C" w:rsidRDefault="004A517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dell’operatore economico offerente:</w:t>
            </w:r>
          </w:p>
        </w:tc>
        <w:tc>
          <w:tcPr>
            <w:tcW w:w="6946" w:type="dxa"/>
            <w:gridSpan w:val="5"/>
            <w:tcBorders>
              <w:bottom w:val="dotted" w:sz="4" w:space="0" w:color="000000"/>
            </w:tcBorders>
            <w:vAlign w:val="center"/>
          </w:tcPr>
          <w:p w:rsidR="0036375C" w:rsidRDefault="0036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6375C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36375C" w:rsidRDefault="004A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codice fiscale:</w:t>
            </w:r>
          </w:p>
        </w:tc>
        <w:tc>
          <w:tcPr>
            <w:tcW w:w="3822" w:type="dxa"/>
            <w:gridSpan w:val="5"/>
            <w:tcBorders>
              <w:bottom w:val="dotted" w:sz="4" w:space="0" w:color="000000"/>
            </w:tcBorders>
            <w:vAlign w:val="center"/>
          </w:tcPr>
          <w:p w:rsidR="0036375C" w:rsidRDefault="0036375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000000"/>
            </w:tcBorders>
            <w:vAlign w:val="center"/>
          </w:tcPr>
          <w:p w:rsidR="0036375C" w:rsidRDefault="004A517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 partecipa alla gara</w:t>
            </w:r>
          </w:p>
        </w:tc>
      </w:tr>
      <w:tr w:rsidR="0036375C">
        <w:trPr>
          <w:cantSplit/>
          <w:jc w:val="center"/>
        </w:trPr>
        <w:tc>
          <w:tcPr>
            <w:tcW w:w="357" w:type="dxa"/>
            <w:vAlign w:val="center"/>
          </w:tcPr>
          <w:p w:rsidR="0036375C" w:rsidRDefault="004A5171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</w:t>
            </w:r>
          </w:p>
        </w:tc>
        <w:tc>
          <w:tcPr>
            <w:tcW w:w="1770" w:type="dxa"/>
            <w:gridSpan w:val="3"/>
            <w:vAlign w:val="center"/>
          </w:tcPr>
          <w:p w:rsidR="0036375C" w:rsidRDefault="004A5171">
            <w:pPr>
              <w:spacing w:before="40" w:after="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forma singola;</w:t>
            </w:r>
          </w:p>
        </w:tc>
        <w:tc>
          <w:tcPr>
            <w:tcW w:w="425" w:type="dxa"/>
          </w:tcPr>
          <w:p w:rsidR="0036375C" w:rsidRDefault="004A5171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☐</w:t>
            </w:r>
          </w:p>
        </w:tc>
        <w:tc>
          <w:tcPr>
            <w:tcW w:w="7938" w:type="dxa"/>
            <w:gridSpan w:val="7"/>
            <w:vAlign w:val="center"/>
          </w:tcPr>
          <w:p w:rsidR="0036375C" w:rsidRDefault="004A5171">
            <w:pPr>
              <w:spacing w:before="40" w:after="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quale capogruppo mandatario del __________________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operatori economici: </w:t>
            </w:r>
          </w:p>
        </w:tc>
      </w:tr>
      <w:tr w:rsidR="0036375C">
        <w:trPr>
          <w:cantSplit/>
          <w:jc w:val="center"/>
        </w:trPr>
        <w:tc>
          <w:tcPr>
            <w:tcW w:w="2552" w:type="dxa"/>
            <w:gridSpan w:val="5"/>
          </w:tcPr>
          <w:p w:rsidR="0036375C" w:rsidRDefault="0036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36375C" w:rsidRDefault="004A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6375C" w:rsidRDefault="004A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già costituito con scrittura privata autenticata, come da documentazione / dichiarazione allegata alla domanda,</w:t>
            </w:r>
          </w:p>
        </w:tc>
        <w:tc>
          <w:tcPr>
            <w:tcW w:w="425" w:type="dxa"/>
            <w:shd w:val="clear" w:color="auto" w:fill="auto"/>
          </w:tcPr>
          <w:p w:rsidR="0036375C" w:rsidRDefault="004A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6375C" w:rsidRDefault="004A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 costituirsi, come da atto di impegno irrevocabile ai sensi dell’art. 48, comma 8, del decreto legislativo n. 50 del 2016, allegato agli atti / riportato nel seguito,</w:t>
            </w:r>
          </w:p>
        </w:tc>
      </w:tr>
    </w:tbl>
    <w:p w:rsidR="0036375C" w:rsidRDefault="0036375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Calibri" w:eastAsia="Calibri" w:hAnsi="Calibri" w:cs="Calibri"/>
          <w:color w:val="000000"/>
          <w:sz w:val="22"/>
          <w:szCs w:val="22"/>
        </w:rPr>
      </w:pPr>
    </w:p>
    <w:p w:rsidR="0036375C" w:rsidRDefault="004A517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ai sensi dell’articolo 47 del DPR 445/00, consapevole delle sanzioni penali previste dall’articolo 76 dello stesso decreto per le ipotesi di falsità in atti e dichiarazioni mendaci, </w:t>
      </w:r>
    </w:p>
    <w:p w:rsidR="0036375C" w:rsidRDefault="004A5171">
      <w:pPr>
        <w:spacing w:before="36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OFFRE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  <w:vertAlign w:val="superscript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b/>
        </w:rPr>
        <w:t>:</w:t>
      </w:r>
    </w:p>
    <w:p w:rsidR="0036375C" w:rsidRDefault="004A5171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un ribasso percentuale sull’importo a base d’asta (IVA e oneri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per la sicurezza esclusi) di:</w:t>
      </w:r>
    </w:p>
    <w:p w:rsidR="0036375C" w:rsidRDefault="004A5171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cifre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............................................................................................................ %</w:t>
      </w:r>
    </w:p>
    <w:p w:rsidR="0036375C" w:rsidRDefault="004A5171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lettere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( 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2"/>
          <w:szCs w:val="22"/>
        </w:rPr>
        <w:t>...   percento)</w:t>
      </w:r>
    </w:p>
    <w:p w:rsidR="0036375C" w:rsidRDefault="004A5171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determina, in caso di aggiudicazione, il seguente importo contrattuale (al netto del ribasso offerto):</w:t>
      </w:r>
    </w:p>
    <w:p w:rsidR="0036375C" w:rsidRDefault="004A5171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Importo Lavori</w:t>
      </w:r>
    </w:p>
    <w:p w:rsidR="0036375C" w:rsidRDefault="004A5171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cifre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.........................................................................……………………………… €</w:t>
      </w:r>
    </w:p>
    <w:p w:rsidR="0036375C" w:rsidRDefault="004A5171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lettere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(.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..................................................................................................../....  euro )</w:t>
      </w:r>
    </w:p>
    <w:p w:rsidR="0036375C" w:rsidRDefault="0036375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6375C" w:rsidRDefault="004A517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Restano fermi e accettati gli Oneri di sicurezza di cui all’art. 26, comma 5, del decreto legislativo n. 81 del 2008 e al punto 4.2.4 dell’allegato XV allo stesso decreto, ai quali non è applicato alcun ribasso, nell’importo predeterminato dalla Stazione a</w:t>
      </w:r>
      <w:r>
        <w:rPr>
          <w:rFonts w:ascii="Calibri" w:eastAsia="Calibri" w:hAnsi="Calibri" w:cs="Calibri"/>
          <w:color w:val="000000"/>
          <w:sz w:val="22"/>
          <w:szCs w:val="22"/>
        </w:rPr>
        <w:t>ppaltante in euro ________________.</w:t>
      </w:r>
    </w:p>
    <w:p w:rsidR="0036375C" w:rsidRDefault="004A5171">
      <w:pPr>
        <w:spacing w:before="36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PRESENTA LA SEGUENTE OFFERTA DI TEMPO:</w:t>
      </w:r>
    </w:p>
    <w:p w:rsidR="0036375C" w:rsidRDefault="004A517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giorni offerti per l’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esecuzione dei lavori </w:t>
      </w:r>
      <w:r>
        <w:rPr>
          <w:rFonts w:ascii="Calibri" w:eastAsia="Calibri" w:hAnsi="Calibri" w:cs="Calibri"/>
          <w:color w:val="000000"/>
          <w:sz w:val="22"/>
          <w:szCs w:val="22"/>
        </w:rPr>
        <w:t>in appalto rispetto al numero di giorni naturali e consecutivi previsti al punto II.2.7) del Bando di gara:</w:t>
      </w:r>
    </w:p>
    <w:p w:rsidR="0036375C" w:rsidRDefault="004A5171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cifre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........................................................................................giorni</w:t>
      </w:r>
    </w:p>
    <w:p w:rsidR="0036375C" w:rsidRDefault="004A5171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lettere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......................................................................................... giorni</w:t>
      </w:r>
    </w:p>
    <w:p w:rsidR="0036375C" w:rsidRDefault="0036375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6375C" w:rsidRDefault="004A5171">
      <w:pPr>
        <w:keepNext/>
        <w:spacing w:before="36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DICHIARA</w:t>
      </w:r>
    </w:p>
    <w:p w:rsidR="0036375C" w:rsidRDefault="004A51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 l’esatto ammontare dei propri oneri della sicurezza cd “da rischio specifico o aziendale”, riferiti ai soli lavori, e previsti dagli artt. previsti dagli art. 95, c. 10 del D.Lgs. 50/16 e s.m.i. e art. 26 c. 6 del D.Lgs. 81/2008 e s.m.i sono pari ad € 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 (Euro......................................);</w:t>
      </w:r>
    </w:p>
    <w:p w:rsidR="0036375C" w:rsidRDefault="004A51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l’esatto ammontare del proprio costo della manodopera, riferito ai soli lavori, e previsto dall’ art. 95, c. 10 del D.Lgs. 50/16 e s.m.i. e art. 26 c. 6 del D.Lgs. 81/</w:t>
      </w:r>
      <w:r>
        <w:rPr>
          <w:rFonts w:ascii="Calibri" w:eastAsia="Calibri" w:hAnsi="Calibri" w:cs="Calibri"/>
          <w:color w:val="000000"/>
          <w:sz w:val="22"/>
          <w:szCs w:val="22"/>
        </w:rPr>
        <w:t>2008 e s.m.i è pari ad € ...................................... (Euro......................................), come da tabella che segue:</w:t>
      </w:r>
    </w:p>
    <w:p w:rsidR="0036375C" w:rsidRDefault="0036375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10225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424"/>
        <w:gridCol w:w="1127"/>
        <w:gridCol w:w="1127"/>
        <w:gridCol w:w="1268"/>
        <w:gridCol w:w="844"/>
        <w:gridCol w:w="1831"/>
        <w:gridCol w:w="1589"/>
        <w:gridCol w:w="1015"/>
      </w:tblGrid>
      <w:tr w:rsidR="0036375C">
        <w:trPr>
          <w:trHeight w:val="770"/>
        </w:trPr>
        <w:tc>
          <w:tcPr>
            <w:tcW w:w="10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vAlign w:val="center"/>
          </w:tcPr>
          <w:p w:rsidR="0036375C" w:rsidRDefault="004A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TABELLA COSTI MANODOPERA</w:t>
            </w:r>
          </w:p>
        </w:tc>
      </w:tr>
      <w:tr w:rsidR="0036375C">
        <w:trPr>
          <w:trHeight w:val="130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6375C" w:rsidRDefault="004A517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TIPOLOGIA CONTRATTO CCNL APPLICATO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6375C" w:rsidRDefault="004A517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6375C" w:rsidRDefault="004A517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QUALIFICA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6375C" w:rsidRDefault="004A517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N. ADDETTI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(n.)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6375C" w:rsidRDefault="004A517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ORE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(n.)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6375C" w:rsidRDefault="004A517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COSTO MEDIO MINIMO ORARIO PER QUALIFICA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(€/h)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6375C" w:rsidRDefault="004A517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COSTO MEDIO ORA APPLICATO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(€/h)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6375C" w:rsidRDefault="004A517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TOTALE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(€)</w:t>
            </w:r>
          </w:p>
        </w:tc>
      </w:tr>
      <w:tr w:rsidR="0036375C">
        <w:trPr>
          <w:trHeight w:val="2024"/>
        </w:trPr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6375C" w:rsidRDefault="004A517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[es. edile, metalmeccanico, ecc.]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6375C" w:rsidRDefault="004A517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[es. operaio comune, qualificato, specializzato]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6375C" w:rsidRDefault="004A517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[es. i, ii, ecc.]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6375C" w:rsidRDefault="004A517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[numero di addetti che si intende utilizzare]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6375C" w:rsidRDefault="004A517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[numero di ore]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6375C" w:rsidRDefault="004A517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[costo medio minimo orario tabella ministeriale di riferimento (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vertAlign w:val="superscript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)]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6375C" w:rsidRDefault="004A517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[costo medio orario pagato (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vertAlign w:val="superscript"/>
              </w:rPr>
              <w:t>ii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)]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6375C" w:rsidRDefault="004A5171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[totale del costo medio ora applicato per qualifica]</w:t>
            </w:r>
          </w:p>
        </w:tc>
      </w:tr>
      <w:tr w:rsidR="0036375C">
        <w:trPr>
          <w:trHeight w:val="314"/>
        </w:trPr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75C">
        <w:trPr>
          <w:trHeight w:val="314"/>
        </w:trPr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75C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75C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75C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75C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75C">
        <w:trPr>
          <w:trHeight w:val="314"/>
        </w:trPr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75C">
        <w:trPr>
          <w:trHeight w:val="314"/>
        </w:trPr>
        <w:tc>
          <w:tcPr>
            <w:tcW w:w="92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36375C" w:rsidRDefault="004A5171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COSTO COMPLESSIVO SOSTENUTO PER INTERO PERIODO APPALTO</w:t>
            </w:r>
          </w:p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4A517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75C">
        <w:trPr>
          <w:trHeight w:val="314"/>
        </w:trPr>
        <w:tc>
          <w:tcPr>
            <w:tcW w:w="102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75C" w:rsidRDefault="0036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6375C" w:rsidRDefault="004A51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</w:tabs>
              <w:ind w:left="512" w:hanging="283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 tabella è disponibile all'indirizzo:</w:t>
            </w:r>
          </w:p>
          <w:p w:rsidR="0036375C" w:rsidRDefault="004A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hyperlink r:id="rId12">
              <w:r>
                <w:rPr>
                  <w:rFonts w:ascii="Calibri" w:eastAsia="Calibri" w:hAnsi="Calibri" w:cs="Calibri"/>
                  <w:color w:val="000066"/>
                  <w:sz w:val="18"/>
                  <w:szCs w:val="18"/>
                </w:rPr>
                <w:t>https://www.lavoro.gov.it/temi-e-priorita/rapporti-di-lavoro-e-relazioni-industriali/focus-on</w:t>
              </w:r>
              <w:r>
                <w:rPr>
                  <w:rFonts w:ascii="Calibri" w:eastAsia="Calibri" w:hAnsi="Calibri" w:cs="Calibri"/>
                  <w:color w:val="000066"/>
                  <w:sz w:val="18"/>
                  <w:szCs w:val="18"/>
                </w:rPr>
                <w:t>/Analisi-economiche-costo-lavoro/Pagine/default.aspx</w:t>
              </w:r>
            </w:hyperlink>
          </w:p>
          <w:p w:rsidR="0036375C" w:rsidRDefault="004A51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</w:tabs>
              <w:ind w:left="512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Se il costo medio orario pagato si discosta dal costo medio minimo orario di cui alla citata tabella, indicare di seguito le motivazioni [es. illustrare i processi di ingegnerizzazione attuati grazie ai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quali è possibile un risparmio sui costi della manodopera, ovvero la normativa locale applicabile]:</w:t>
            </w:r>
          </w:p>
          <w:p w:rsidR="0036375C" w:rsidRDefault="0036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</w:tabs>
              <w:ind w:left="51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6375C" w:rsidRDefault="004A5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</w:tabs>
              <w:ind w:left="51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______________________________________________________________</w:t>
            </w:r>
          </w:p>
          <w:p w:rsidR="0036375C" w:rsidRDefault="0036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</w:tabs>
              <w:ind w:left="51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6375C" w:rsidRDefault="0036375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6375C" w:rsidRDefault="0036375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6375C" w:rsidRDefault="0036375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6375C" w:rsidRDefault="0036375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6375C" w:rsidRDefault="0036375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36375C" w:rsidRDefault="004A51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di aver tenuto conto nella formulazione dell’offerta di tutti gli atti posti in visione, di aver piena conoscenza di tutte le circostanze generali e speciali, di ritenere l’offerta realizzabile ed il prezzo offerto nel complesso remunerativo e tale da cons</w:t>
      </w:r>
      <w:r>
        <w:rPr>
          <w:rFonts w:ascii="Calibri" w:eastAsia="Calibri" w:hAnsi="Calibri" w:cs="Calibri"/>
          <w:color w:val="000000"/>
          <w:sz w:val="22"/>
          <w:szCs w:val="22"/>
        </w:rPr>
        <w:t>entire il ribasso offerto;</w:t>
      </w:r>
    </w:p>
    <w:p w:rsidR="0036375C" w:rsidRDefault="004A51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tenuto conto delle eventuali discordanze nelle indicazioni qualitative e quantitative delle voci rilevabili dal computo metrico estimativo nella formulazione dell’offerta, che, riferita all’esecuzione dei lavori secondo g</w:t>
      </w:r>
      <w:r>
        <w:rPr>
          <w:rFonts w:ascii="Calibri" w:eastAsia="Calibri" w:hAnsi="Calibri" w:cs="Calibri"/>
          <w:color w:val="000000"/>
          <w:sz w:val="22"/>
          <w:szCs w:val="22"/>
        </w:rPr>
        <w:t>li elaborati progettuali posti a base di gara, resta comunque fissa ed invariabile, avendo controllato le voci e le quantità attraverso l'esame degli elaborati progettuali e pertanto di aver formulato l’offerta tenendo conto di voci e relative quantità che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ritiene eccedenti o mancanti;</w:t>
      </w:r>
    </w:p>
    <w:p w:rsidR="0036375C" w:rsidRDefault="004A51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 tenuto conto che la stazione appaltante, al fine di fronteggiare gli aumenti eccezionali dei prezzi dei materiali da costruzione, nonché dei carburanti e dei prodotti energetici, ha provveduto a computare i maggiori costi dovuti ai sensi dell’art.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26 del Decreto Aiuti, facendo riferimento all’ultimo aggiornamento del prezzario regionale approvato con delibera della Giunta regionale Puglia 16 maggio 2022, n. 709, e di giudicare i prezzi aggiornati nel loro complesso remunerativi e tali da consentire </w:t>
      </w:r>
      <w:r>
        <w:rPr>
          <w:rFonts w:ascii="Calibri" w:eastAsia="Calibri" w:hAnsi="Calibri" w:cs="Calibri"/>
          <w:color w:val="000000"/>
          <w:sz w:val="22"/>
          <w:szCs w:val="22"/>
        </w:rPr>
        <w:t>il ribasso offerto;</w:t>
      </w:r>
    </w:p>
    <w:p w:rsidR="0036375C" w:rsidRDefault="004A51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mantenere ferma ed irrevocabile la presente offerta per 180 (centottanta) giorni dalla data di scadenza di presentazione dell’offerta stessa.</w:t>
      </w:r>
    </w:p>
    <w:p w:rsidR="0036375C" w:rsidRDefault="004A51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essere informato, ai sensi e per gli effetti di cui al D d.lgs. 30 giugno 2003 n. 196 e </w:t>
      </w:r>
      <w:r>
        <w:rPr>
          <w:rFonts w:ascii="Calibri" w:eastAsia="Calibri" w:hAnsi="Calibri" w:cs="Calibri"/>
          <w:color w:val="000000"/>
          <w:sz w:val="22"/>
          <w:szCs w:val="22"/>
        </w:rPr>
        <w:t>del Regolamento (CE) 27 aprile 2016, n. 2016/679/UE, che i dati personali raccolti saranno trattati, anche con strumenti informatici, esclusivamente nell’ambito del procedimento per il quale la presente dichiarazione viene resa.</w:t>
      </w:r>
    </w:p>
    <w:p w:rsidR="0036375C" w:rsidRDefault="0036375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6375C" w:rsidRDefault="0036375C">
      <w:pPr>
        <w:spacing w:before="120" w:after="120"/>
        <w:jc w:val="both"/>
        <w:rPr>
          <w:rFonts w:ascii="Calibri" w:eastAsia="Calibri" w:hAnsi="Calibri" w:cs="Calibri"/>
        </w:rPr>
      </w:pPr>
    </w:p>
    <w:tbl>
      <w:tblPr>
        <w:tblStyle w:val="a2"/>
        <w:tblW w:w="94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80"/>
        <w:gridCol w:w="5018"/>
      </w:tblGrid>
      <w:tr w:rsidR="0036375C">
        <w:trPr>
          <w:cantSplit/>
          <w:trHeight w:val="1218"/>
        </w:trPr>
        <w:tc>
          <w:tcPr>
            <w:tcW w:w="4480" w:type="dxa"/>
          </w:tcPr>
          <w:p w:rsidR="0036375C" w:rsidRDefault="0036375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8" w:type="dxa"/>
            <w:vAlign w:val="center"/>
          </w:tcPr>
          <w:p w:rsidR="0036375C" w:rsidRDefault="0036375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6375C" w:rsidRDefault="004A5171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Firmato digitalmente (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36375C" w:rsidRDefault="004A5171">
            <w:pPr>
              <w:spacing w:before="240"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</w:t>
            </w:r>
          </w:p>
          <w:p w:rsidR="0036375C" w:rsidRDefault="0036375C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</w:tbl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/>
    <w:p w:rsidR="0036375C" w:rsidRDefault="0036375C"/>
    <w:p w:rsidR="0036375C" w:rsidRDefault="0036375C"/>
    <w:p w:rsidR="0036375C" w:rsidRDefault="0036375C"/>
    <w:p w:rsidR="0036375C" w:rsidRDefault="0036375C"/>
    <w:p w:rsidR="0036375C" w:rsidRDefault="0036375C"/>
    <w:p w:rsidR="0036375C" w:rsidRDefault="0036375C"/>
    <w:p w:rsidR="0036375C" w:rsidRDefault="0036375C"/>
    <w:p w:rsidR="0036375C" w:rsidRDefault="0036375C"/>
    <w:p w:rsidR="0036375C" w:rsidRDefault="0036375C"/>
    <w:p w:rsidR="0036375C" w:rsidRDefault="0036375C"/>
    <w:p w:rsidR="0036375C" w:rsidRDefault="004A5171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_________________________________</w:t>
      </w:r>
    </w:p>
    <w:p w:rsidR="0036375C" w:rsidRDefault="004A51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714" w:hanging="357"/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Completare con le parole «Raggruppamento temporaneo» oppure «Consorzio ordinario».</w:t>
      </w:r>
    </w:p>
    <w:p w:rsidR="0036375C" w:rsidRDefault="004A51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714" w:hanging="357"/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Indicare il lotto (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UNICO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) cui la presente offerta si riferisce.</w:t>
      </w:r>
    </w:p>
    <w:p w:rsidR="0036375C" w:rsidRDefault="004A51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714" w:hanging="357"/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In caso di difformità,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il punteggio verrà assegnato al valore del ribasso offerto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.</w:t>
      </w:r>
    </w:p>
    <w:p w:rsidR="0036375C" w:rsidRDefault="004A51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Ai sensi dell’art. 38, D.P.R. 445 del 28  dicembre 2000, la dichiarazione è sottoscritta dalla persona fisica che ha titolo per impegnare legalmente l’Impresa.</w:t>
      </w:r>
      <w:r>
        <w:br w:type="page"/>
      </w:r>
    </w:p>
    <w:p w:rsidR="0036375C" w:rsidRDefault="004A5171">
      <w:pPr>
        <w:widowControl w:val="0"/>
        <w:spacing w:before="360" w:after="12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PER A.T.I. NON ANCORA COSTITUITE</w:t>
      </w:r>
    </w:p>
    <w:p w:rsidR="0036375C" w:rsidRDefault="0036375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6375C" w:rsidRDefault="004A517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sottoscritti, agenti in nome e per conto dei relativi operatori economici, ai sensi e per gli effetti dell’art. 48, comma 8, del decreto legislativo n. 50 del 2016, e dell’art. 92, del d.P.R. n. 207 del 2010, con la pres</w:t>
      </w:r>
      <w:r>
        <w:rPr>
          <w:rFonts w:ascii="Calibri" w:eastAsia="Calibri" w:hAnsi="Calibri" w:cs="Calibri"/>
          <w:sz w:val="22"/>
          <w:szCs w:val="22"/>
        </w:rPr>
        <w:t>ente, ai sensi dell’articolo 47 del DPR 445/2000,</w:t>
      </w:r>
    </w:p>
    <w:p w:rsidR="0036375C" w:rsidRDefault="004A5171">
      <w:pPr>
        <w:spacing w:before="36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DICHIARANO</w:t>
      </w:r>
    </w:p>
    <w:p w:rsidR="0036375C" w:rsidRDefault="004A517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che, in caso di aggiudicazione dell’appalto riferito agli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“INTERVENTI DI SISTEMAZIONE IDRAULICA DEL CORSO D’ACQUA DENOMINATO SANTA GIUSTA – 16IR455/G1”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36375C" w:rsidRDefault="0036375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6375C" w:rsidRDefault="004A51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sarà nominata capogruppo l’impresa ________________________________, la quale:</w:t>
      </w:r>
    </w:p>
    <w:p w:rsidR="0036375C" w:rsidRDefault="004A51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5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nel caso di raggruppamento orizzontale avrà una quota di partecipazione al raggruppamento pari a:</w:t>
      </w:r>
    </w:p>
    <w:p w:rsidR="0036375C" w:rsidRDefault="004A5171">
      <w:pPr>
        <w:pBdr>
          <w:top w:val="nil"/>
          <w:left w:val="nil"/>
          <w:bottom w:val="nil"/>
          <w:right w:val="nil"/>
          <w:between w:val="nil"/>
        </w:pBdr>
        <w:spacing w:after="120"/>
        <w:ind w:left="1192" w:hanging="76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cifre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  %</w:t>
      </w:r>
    </w:p>
    <w:p w:rsidR="0036375C" w:rsidRDefault="004A5171">
      <w:pPr>
        <w:pBdr>
          <w:top w:val="nil"/>
          <w:left w:val="nil"/>
          <w:bottom w:val="nil"/>
          <w:right w:val="nil"/>
          <w:between w:val="nil"/>
        </w:pBdr>
        <w:spacing w:after="120"/>
        <w:ind w:left="1192" w:hanging="76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lettere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….........................................................................................  percento</w:t>
      </w:r>
    </w:p>
    <w:p w:rsidR="0036375C" w:rsidRDefault="004A51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nel caso di raggruppamento verticale avrà l’on</w:t>
      </w:r>
      <w:r>
        <w:rPr>
          <w:rFonts w:ascii="Calibri" w:eastAsia="Calibri" w:hAnsi="Calibri" w:cs="Calibri"/>
          <w:color w:val="000000"/>
          <w:sz w:val="22"/>
          <w:szCs w:val="22"/>
        </w:rPr>
        <w:t>ere di svolgere l’attività prevalente.</w:t>
      </w:r>
    </w:p>
    <w:p w:rsidR="0036375C" w:rsidRDefault="004A5171">
      <w:pPr>
        <w:spacing w:before="36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DICHIARANO DI IMPEGNARSI IRREVOCABILMENTE</w:t>
      </w:r>
    </w:p>
    <w:p w:rsidR="0036375C" w:rsidRDefault="004A5171">
      <w:pPr>
        <w:widowControl w:val="0"/>
        <w:spacing w:before="80" w:after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caso di aggiudicazione, a conferire mandato collettivo speciale con rappresentanza all’operatore economico come sopra individuato nella presente offerta economica, qualific</w:t>
      </w:r>
      <w:r>
        <w:rPr>
          <w:rFonts w:ascii="Calibri" w:eastAsia="Calibri" w:hAnsi="Calibri" w:cs="Calibri"/>
          <w:sz w:val="22"/>
          <w:szCs w:val="22"/>
        </w:rPr>
        <w:t>ato come capogruppo mandatario, il quale stipulerà il contratto in nome e per conto proprio e dell’/gli operatore/i economico/i che avranno la veste mandante/i (</w:t>
      </w:r>
      <w:r>
        <w:rPr>
          <w:rFonts w:ascii="Calibri" w:eastAsia="Calibri" w:hAnsi="Calibri" w:cs="Calibri"/>
          <w:sz w:val="22"/>
          <w:szCs w:val="22"/>
          <w:vertAlign w:val="superscript"/>
        </w:rPr>
        <w:t>2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36375C" w:rsidRDefault="004A5171">
      <w:pPr>
        <w:spacing w:before="36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SOTTOSCRIVONO IN SOLIDO L’OFFERTA CHE PRECEDE</w:t>
      </w:r>
    </w:p>
    <w:tbl>
      <w:tblPr>
        <w:tblStyle w:val="a3"/>
        <w:tblW w:w="10320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36375C">
        <w:trPr>
          <w:cantSplit/>
        </w:trPr>
        <w:tc>
          <w:tcPr>
            <w:tcW w:w="10320" w:type="dxa"/>
            <w:gridSpan w:val="10"/>
            <w:vAlign w:val="center"/>
          </w:tcPr>
          <w:p w:rsidR="0036375C" w:rsidRDefault="004A517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qualità di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mandanti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i seguenti operatori economici:</w:t>
            </w:r>
          </w:p>
        </w:tc>
      </w:tr>
      <w:tr w:rsidR="0036375C">
        <w:trPr>
          <w:cantSplit/>
        </w:trPr>
        <w:tc>
          <w:tcPr>
            <w:tcW w:w="1376" w:type="dxa"/>
            <w:vAlign w:val="center"/>
          </w:tcPr>
          <w:p w:rsidR="0036375C" w:rsidRDefault="004A517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4414" w:type="dxa"/>
            <w:gridSpan w:val="3"/>
            <w:vAlign w:val="center"/>
          </w:tcPr>
          <w:p w:rsidR="0036375C" w:rsidRDefault="0036375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  <w:gridSpan w:val="4"/>
            <w:vAlign w:val="center"/>
          </w:tcPr>
          <w:p w:rsidR="0036375C" w:rsidRDefault="004A517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qualità di  (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:rsidR="0036375C" w:rsidRDefault="0036375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375C">
        <w:trPr>
          <w:cantSplit/>
        </w:trPr>
        <w:tc>
          <w:tcPr>
            <w:tcW w:w="10320" w:type="dxa"/>
            <w:gridSpan w:val="10"/>
            <w:vAlign w:val="center"/>
          </w:tcPr>
          <w:p w:rsidR="0036375C" w:rsidRDefault="0036375C">
            <w:pPr>
              <w:spacing w:before="60" w:after="60"/>
              <w:rPr>
                <w:rFonts w:ascii="Calibri" w:eastAsia="Calibri" w:hAnsi="Calibri" w:cs="Calibri"/>
                <w:sz w:val="4"/>
                <w:szCs w:val="4"/>
              </w:rPr>
            </w:pPr>
          </w:p>
        </w:tc>
      </w:tr>
      <w:tr w:rsidR="0036375C">
        <w:trPr>
          <w:cantSplit/>
        </w:trPr>
        <w:tc>
          <w:tcPr>
            <w:tcW w:w="2518" w:type="dxa"/>
            <w:gridSpan w:val="2"/>
            <w:vAlign w:val="center"/>
          </w:tcPr>
          <w:p w:rsidR="0036375C" w:rsidRDefault="004A517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vAlign w:val="center"/>
          </w:tcPr>
          <w:p w:rsidR="0036375C" w:rsidRDefault="0036375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36375C" w:rsidRDefault="004A5171">
            <w:pPr>
              <w:spacing w:before="60" w:after="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:rsidR="0036375C" w:rsidRDefault="0036375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375C">
        <w:trPr>
          <w:cantSplit/>
        </w:trPr>
        <w:tc>
          <w:tcPr>
            <w:tcW w:w="7491" w:type="dxa"/>
            <w:gridSpan w:val="9"/>
            <w:vAlign w:val="center"/>
          </w:tcPr>
          <w:p w:rsidR="0036375C" w:rsidRDefault="004A51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che partecipa al raggruppamento orizzontale con una quota in % del:</w:t>
            </w:r>
          </w:p>
        </w:tc>
        <w:tc>
          <w:tcPr>
            <w:tcW w:w="2829" w:type="dxa"/>
            <w:vAlign w:val="center"/>
          </w:tcPr>
          <w:p w:rsidR="0036375C" w:rsidRDefault="004A517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….............................................</w:t>
            </w:r>
          </w:p>
        </w:tc>
      </w:tr>
      <w:tr w:rsidR="0036375C">
        <w:trPr>
          <w:cantSplit/>
        </w:trPr>
        <w:tc>
          <w:tcPr>
            <w:tcW w:w="7491" w:type="dxa"/>
            <w:gridSpan w:val="9"/>
          </w:tcPr>
          <w:p w:rsidR="0036375C" w:rsidRDefault="004A51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caso di raggruppamento verticale avrà l’onere di svolgere le seguenti attività scorporabili:</w:t>
            </w:r>
          </w:p>
        </w:tc>
        <w:tc>
          <w:tcPr>
            <w:tcW w:w="2829" w:type="dxa"/>
            <w:vAlign w:val="center"/>
          </w:tcPr>
          <w:p w:rsidR="0036375C" w:rsidRDefault="004A5171">
            <w:pPr>
              <w:spacing w:before="120" w:after="12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…............................................. </w:t>
            </w:r>
          </w:p>
        </w:tc>
      </w:tr>
      <w:tr w:rsidR="0036375C">
        <w:trPr>
          <w:cantSplit/>
        </w:trPr>
        <w:tc>
          <w:tcPr>
            <w:tcW w:w="7491" w:type="dxa"/>
            <w:gridSpan w:val="9"/>
          </w:tcPr>
          <w:p w:rsidR="0036375C" w:rsidRDefault="004A5171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Sottoscrive l’atto di impegno e la dichiarazione di offerta.</w:t>
            </w:r>
          </w:p>
        </w:tc>
        <w:tc>
          <w:tcPr>
            <w:tcW w:w="2829" w:type="dxa"/>
            <w:vAlign w:val="center"/>
          </w:tcPr>
          <w:p w:rsidR="0036375C" w:rsidRDefault="0036375C">
            <w:pPr>
              <w:spacing w:before="120" w:after="12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375C">
        <w:trPr>
          <w:cantSplit/>
        </w:trPr>
        <w:tc>
          <w:tcPr>
            <w:tcW w:w="10320" w:type="dxa"/>
            <w:gridSpan w:val="10"/>
            <w:vAlign w:val="center"/>
          </w:tcPr>
          <w:p w:rsidR="0036375C" w:rsidRDefault="0036375C">
            <w:pPr>
              <w:spacing w:before="60" w:after="60"/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36375C">
        <w:trPr>
          <w:cantSplit/>
        </w:trPr>
        <w:tc>
          <w:tcPr>
            <w:tcW w:w="1376" w:type="dxa"/>
            <w:vAlign w:val="center"/>
          </w:tcPr>
          <w:p w:rsidR="0036375C" w:rsidRDefault="004A517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4542" w:type="dxa"/>
            <w:gridSpan w:val="4"/>
            <w:vAlign w:val="center"/>
          </w:tcPr>
          <w:p w:rsidR="0036375C" w:rsidRDefault="0036375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36375C" w:rsidRDefault="004A517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qualità di  (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:rsidR="0036375C" w:rsidRDefault="0036375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375C">
        <w:trPr>
          <w:cantSplit/>
        </w:trPr>
        <w:tc>
          <w:tcPr>
            <w:tcW w:w="10320" w:type="dxa"/>
            <w:gridSpan w:val="10"/>
            <w:vAlign w:val="center"/>
          </w:tcPr>
          <w:p w:rsidR="0036375C" w:rsidRDefault="0036375C">
            <w:pPr>
              <w:spacing w:before="60" w:after="60"/>
              <w:rPr>
                <w:rFonts w:ascii="Calibri" w:eastAsia="Calibri" w:hAnsi="Calibri" w:cs="Calibri"/>
                <w:sz w:val="4"/>
                <w:szCs w:val="4"/>
              </w:rPr>
            </w:pPr>
          </w:p>
        </w:tc>
      </w:tr>
      <w:tr w:rsidR="0036375C">
        <w:trPr>
          <w:cantSplit/>
        </w:trPr>
        <w:tc>
          <w:tcPr>
            <w:tcW w:w="2518" w:type="dxa"/>
            <w:gridSpan w:val="2"/>
            <w:vAlign w:val="center"/>
          </w:tcPr>
          <w:p w:rsidR="0036375C" w:rsidRDefault="004A517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vAlign w:val="center"/>
          </w:tcPr>
          <w:p w:rsidR="0036375C" w:rsidRDefault="0036375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6375C" w:rsidRDefault="004A5171">
            <w:pPr>
              <w:spacing w:before="60" w:after="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:rsidR="0036375C" w:rsidRDefault="0036375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375C">
        <w:trPr>
          <w:cantSplit/>
        </w:trPr>
        <w:tc>
          <w:tcPr>
            <w:tcW w:w="7491" w:type="dxa"/>
            <w:gridSpan w:val="9"/>
            <w:vAlign w:val="center"/>
          </w:tcPr>
          <w:p w:rsidR="0036375C" w:rsidRDefault="004A517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che partecipa al raggruppamento orizzontale con una quota in % del:</w:t>
            </w:r>
          </w:p>
        </w:tc>
        <w:tc>
          <w:tcPr>
            <w:tcW w:w="2829" w:type="dxa"/>
            <w:vAlign w:val="center"/>
          </w:tcPr>
          <w:p w:rsidR="0036375C" w:rsidRDefault="004A517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….............................................</w:t>
            </w:r>
          </w:p>
        </w:tc>
      </w:tr>
      <w:tr w:rsidR="0036375C">
        <w:trPr>
          <w:cantSplit/>
        </w:trPr>
        <w:tc>
          <w:tcPr>
            <w:tcW w:w="7491" w:type="dxa"/>
            <w:gridSpan w:val="9"/>
          </w:tcPr>
          <w:p w:rsidR="0036375C" w:rsidRDefault="004A517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caso di raggruppamento verticale avrà l’onere di svolgere le seguenti attività scorporabili:</w:t>
            </w:r>
          </w:p>
        </w:tc>
        <w:tc>
          <w:tcPr>
            <w:tcW w:w="2829" w:type="dxa"/>
            <w:vAlign w:val="center"/>
          </w:tcPr>
          <w:p w:rsidR="0036375C" w:rsidRDefault="004A5171">
            <w:pPr>
              <w:spacing w:before="120" w:after="12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…............................................. </w:t>
            </w:r>
          </w:p>
        </w:tc>
      </w:tr>
      <w:tr w:rsidR="0036375C">
        <w:trPr>
          <w:cantSplit/>
        </w:trPr>
        <w:tc>
          <w:tcPr>
            <w:tcW w:w="5507" w:type="dxa"/>
            <w:gridSpan w:val="3"/>
          </w:tcPr>
          <w:p w:rsidR="0036375C" w:rsidRDefault="004A5171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Sottoscrive l’atto di impegno e la dichiarazione di offerta.</w:t>
            </w:r>
          </w:p>
        </w:tc>
        <w:tc>
          <w:tcPr>
            <w:tcW w:w="4813" w:type="dxa"/>
            <w:gridSpan w:val="7"/>
            <w:vAlign w:val="center"/>
          </w:tcPr>
          <w:p w:rsidR="0036375C" w:rsidRDefault="0036375C">
            <w:pPr>
              <w:spacing w:before="120" w:after="12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375C">
        <w:trPr>
          <w:cantSplit/>
        </w:trPr>
        <w:tc>
          <w:tcPr>
            <w:tcW w:w="10320" w:type="dxa"/>
            <w:gridSpan w:val="10"/>
            <w:vAlign w:val="center"/>
          </w:tcPr>
          <w:p w:rsidR="0036375C" w:rsidRDefault="0036375C">
            <w:pPr>
              <w:spacing w:before="60" w:after="60"/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36375C">
        <w:trPr>
          <w:cantSplit/>
        </w:trPr>
        <w:tc>
          <w:tcPr>
            <w:tcW w:w="1376" w:type="dxa"/>
            <w:vAlign w:val="center"/>
          </w:tcPr>
          <w:p w:rsidR="0036375C" w:rsidRDefault="004A517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4542" w:type="dxa"/>
            <w:gridSpan w:val="4"/>
            <w:vAlign w:val="center"/>
          </w:tcPr>
          <w:p w:rsidR="0036375C" w:rsidRDefault="0036375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36375C" w:rsidRDefault="004A517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qualità di  (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:rsidR="0036375C" w:rsidRDefault="0036375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375C">
        <w:trPr>
          <w:cantSplit/>
        </w:trPr>
        <w:tc>
          <w:tcPr>
            <w:tcW w:w="10320" w:type="dxa"/>
            <w:gridSpan w:val="10"/>
            <w:vAlign w:val="center"/>
          </w:tcPr>
          <w:p w:rsidR="0036375C" w:rsidRDefault="0036375C">
            <w:pPr>
              <w:spacing w:before="60" w:after="60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36375C">
        <w:trPr>
          <w:cantSplit/>
        </w:trPr>
        <w:tc>
          <w:tcPr>
            <w:tcW w:w="2518" w:type="dxa"/>
            <w:gridSpan w:val="2"/>
            <w:vAlign w:val="center"/>
          </w:tcPr>
          <w:p w:rsidR="0036375C" w:rsidRDefault="004A517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dell’operatore economico:</w:t>
            </w:r>
          </w:p>
        </w:tc>
        <w:tc>
          <w:tcPr>
            <w:tcW w:w="3542" w:type="dxa"/>
            <w:gridSpan w:val="4"/>
            <w:vAlign w:val="center"/>
          </w:tcPr>
          <w:p w:rsidR="0036375C" w:rsidRDefault="0036375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36375C" w:rsidRDefault="004A5171">
            <w:pPr>
              <w:spacing w:before="60" w:after="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:rsidR="0036375C" w:rsidRDefault="0036375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6375C">
        <w:trPr>
          <w:cantSplit/>
        </w:trPr>
        <w:tc>
          <w:tcPr>
            <w:tcW w:w="7491" w:type="dxa"/>
            <w:gridSpan w:val="9"/>
            <w:vAlign w:val="center"/>
          </w:tcPr>
          <w:p w:rsidR="0036375C" w:rsidRDefault="004A517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che partecipa al raggruppamento orizzontale con una quota in % del:</w:t>
            </w:r>
          </w:p>
        </w:tc>
        <w:tc>
          <w:tcPr>
            <w:tcW w:w="2829" w:type="dxa"/>
            <w:vAlign w:val="center"/>
          </w:tcPr>
          <w:p w:rsidR="0036375C" w:rsidRDefault="004A517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….............................................</w:t>
            </w:r>
          </w:p>
        </w:tc>
      </w:tr>
      <w:tr w:rsidR="0036375C">
        <w:trPr>
          <w:cantSplit/>
        </w:trPr>
        <w:tc>
          <w:tcPr>
            <w:tcW w:w="7491" w:type="dxa"/>
            <w:gridSpan w:val="9"/>
          </w:tcPr>
          <w:p w:rsidR="0036375C" w:rsidRDefault="004A517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caso di raggruppamento verticale avrà l’onere di svolgere le seguenti attività scorporabili:</w:t>
            </w:r>
          </w:p>
        </w:tc>
        <w:tc>
          <w:tcPr>
            <w:tcW w:w="2829" w:type="dxa"/>
            <w:vAlign w:val="center"/>
          </w:tcPr>
          <w:p w:rsidR="0036375C" w:rsidRDefault="004A5171">
            <w:pPr>
              <w:spacing w:before="120" w:after="12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…............................................. </w:t>
            </w:r>
          </w:p>
        </w:tc>
      </w:tr>
      <w:tr w:rsidR="0036375C">
        <w:trPr>
          <w:cantSplit/>
        </w:trPr>
        <w:tc>
          <w:tcPr>
            <w:tcW w:w="5507" w:type="dxa"/>
            <w:gridSpan w:val="3"/>
          </w:tcPr>
          <w:p w:rsidR="0036375C" w:rsidRDefault="004A5171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Sottoscrive l’atto di impegno e la dichiarazione di offerta.</w:t>
            </w:r>
          </w:p>
        </w:tc>
        <w:tc>
          <w:tcPr>
            <w:tcW w:w="4813" w:type="dxa"/>
            <w:gridSpan w:val="7"/>
            <w:vAlign w:val="center"/>
          </w:tcPr>
          <w:p w:rsidR="0036375C" w:rsidRDefault="0036375C">
            <w:pPr>
              <w:spacing w:before="120" w:after="12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6375C" w:rsidRDefault="0036375C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622"/>
        <w:gridCol w:w="5726"/>
      </w:tblGrid>
      <w:tr w:rsidR="0036375C">
        <w:trPr>
          <w:cantSplit/>
          <w:trHeight w:val="454"/>
        </w:trPr>
        <w:tc>
          <w:tcPr>
            <w:tcW w:w="4622" w:type="dxa"/>
            <w:vAlign w:val="center"/>
          </w:tcPr>
          <w:p w:rsidR="0036375C" w:rsidRDefault="0036375C">
            <w:pPr>
              <w:spacing w:before="12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26" w:type="dxa"/>
            <w:vAlign w:val="center"/>
          </w:tcPr>
          <w:p w:rsidR="0036375C" w:rsidRDefault="004A5171">
            <w:pPr>
              <w:tabs>
                <w:tab w:val="left" w:pos="979"/>
              </w:tabs>
              <w:spacing w:before="120"/>
              <w:ind w:firstLine="9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____________________________________</w:t>
            </w:r>
            <w:r>
              <w:rPr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</w:tr>
      <w:tr w:rsidR="0036375C">
        <w:trPr>
          <w:cantSplit/>
          <w:trHeight w:val="454"/>
        </w:trPr>
        <w:tc>
          <w:tcPr>
            <w:tcW w:w="4622" w:type="dxa"/>
            <w:vAlign w:val="center"/>
          </w:tcPr>
          <w:p w:rsidR="0036375C" w:rsidRDefault="0036375C">
            <w:pPr>
              <w:spacing w:before="12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26" w:type="dxa"/>
          </w:tcPr>
          <w:p w:rsidR="0036375C" w:rsidRDefault="004A5171">
            <w:pPr>
              <w:spacing w:before="12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Firma ____________________________________ </w:t>
            </w:r>
            <w:r>
              <w:rPr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</w:tr>
      <w:tr w:rsidR="0036375C">
        <w:trPr>
          <w:cantSplit/>
          <w:trHeight w:val="454"/>
        </w:trPr>
        <w:tc>
          <w:tcPr>
            <w:tcW w:w="4622" w:type="dxa"/>
            <w:vAlign w:val="center"/>
          </w:tcPr>
          <w:p w:rsidR="0036375C" w:rsidRDefault="0036375C">
            <w:pPr>
              <w:spacing w:before="12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26" w:type="dxa"/>
          </w:tcPr>
          <w:p w:rsidR="0036375C" w:rsidRDefault="004A5171">
            <w:pPr>
              <w:spacing w:before="12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Firma ____________________________________ </w:t>
            </w:r>
            <w:r>
              <w:rPr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36375C" w:rsidRDefault="0036375C">
      <w:pPr>
        <w:widowControl w:val="0"/>
        <w:jc w:val="both"/>
        <w:rPr>
          <w:rFonts w:ascii="Calibri" w:eastAsia="Calibri" w:hAnsi="Calibri" w:cs="Calibri"/>
          <w:i/>
          <w:sz w:val="18"/>
          <w:szCs w:val="18"/>
        </w:rPr>
      </w:pPr>
    </w:p>
    <w:sectPr w:rsidR="0036375C">
      <w:headerReference w:type="default" r:id="rId13"/>
      <w:footerReference w:type="default" r:id="rId14"/>
      <w:pgSz w:w="11906" w:h="16838"/>
      <w:pgMar w:top="1418" w:right="1133" w:bottom="964" w:left="993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171" w:rsidRDefault="004A5171">
      <w:r>
        <w:separator/>
      </w:r>
    </w:p>
  </w:endnote>
  <w:endnote w:type="continuationSeparator" w:id="0">
    <w:p w:rsidR="004A5171" w:rsidRDefault="004A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75C" w:rsidRDefault="004A51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103"/>
        <w:tab w:val="left" w:pos="5567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36375C" w:rsidRDefault="003637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75C" w:rsidRDefault="004A517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6524F4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6524F4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75C" w:rsidRDefault="004A517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6524F4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6524F4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171" w:rsidRDefault="004A5171">
      <w:r>
        <w:separator/>
      </w:r>
    </w:p>
  </w:footnote>
  <w:footnote w:type="continuationSeparator" w:id="0">
    <w:p w:rsidR="004A5171" w:rsidRDefault="004A5171">
      <w:r>
        <w:continuationSeparator/>
      </w:r>
    </w:p>
  </w:footnote>
  <w:footnote w:id="1">
    <w:p w:rsidR="0036375C" w:rsidRDefault="004A51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Indicare il lotto (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UNICO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) cui la presente offerta si riferisce.</w:t>
      </w:r>
    </w:p>
    <w:p w:rsidR="0036375C" w:rsidRDefault="004A5171">
      <w:p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  <w:vertAlign w:val="superscript"/>
        </w:rPr>
        <w:t>2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  <w:t xml:space="preserve">Adattare a seconda che vi sia un solo mandante oppure più mandanti. </w:t>
      </w:r>
    </w:p>
    <w:p w:rsidR="0036375C" w:rsidRDefault="004A517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  <w:vertAlign w:val="superscript"/>
        </w:rPr>
        <w:t>3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Indicare il ruolo, la carica o la figura giuridica rivestita nell’ambito del concorrente (es. titolare, legale rappresentante, procuratore, amministratore unico ecc.).</w:t>
      </w:r>
    </w:p>
    <w:p w:rsidR="0036375C" w:rsidRDefault="004A517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18"/>
          <w:szCs w:val="18"/>
          <w:vertAlign w:val="superscript"/>
        </w:rPr>
        <w:t>4</w:t>
      </w:r>
      <w:r>
        <w:rPr>
          <w:rFonts w:ascii="Calibri" w:eastAsia="Calibri" w:hAnsi="Calibri" w:cs="Calibri"/>
          <w:i/>
          <w:color w:val="000000"/>
          <w:sz w:val="18"/>
          <w:szCs w:val="18"/>
          <w:vertAlign w:val="superscript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Ai sensi dell’art. 38, D.P.R. 445 del 28  dicembre 2000, la dichiarazione è sottoscrit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ta dalla persona fisica che ha titolo per impegnare legalmente l’Impresa.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75C" w:rsidRDefault="0036375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i/>
        <w:color w:val="000000"/>
        <w:sz w:val="22"/>
        <w:szCs w:val="22"/>
      </w:rPr>
    </w:pPr>
  </w:p>
  <w:tbl>
    <w:tblPr>
      <w:tblStyle w:val="a5"/>
      <w:tblW w:w="9421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85"/>
      <w:gridCol w:w="1701"/>
      <w:gridCol w:w="1843"/>
      <w:gridCol w:w="2792"/>
    </w:tblGrid>
    <w:tr w:rsidR="0036375C">
      <w:trPr>
        <w:jc w:val="center"/>
      </w:trPr>
      <w:tc>
        <w:tcPr>
          <w:tcW w:w="3085" w:type="dxa"/>
        </w:tcPr>
        <w:p w:rsidR="0036375C" w:rsidRDefault="004A5171">
          <w:pPr>
            <w:jc w:val="center"/>
            <w:rPr>
              <w:rFonts w:ascii="Constantia" w:eastAsia="Constantia" w:hAnsi="Constantia" w:cs="Constanti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-12064</wp:posOffset>
                </wp:positionH>
                <wp:positionV relativeFrom="paragraph">
                  <wp:posOffset>184785</wp:posOffset>
                </wp:positionV>
                <wp:extent cx="1795780" cy="586740"/>
                <wp:effectExtent l="0" t="0" r="0" b="0"/>
                <wp:wrapSquare wrapText="bothSides" distT="0" distB="0" distL="114300" distR="114300"/>
                <wp:docPr id="11" name="image3.jpg" descr="Risultato immagini per logo ministero ambiente ed fsc&quot;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Risultato immagini per logo ministero ambiente ed fsc&quot;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5780" cy="586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:rsidR="0036375C" w:rsidRDefault="004A5171">
          <w:pPr>
            <w:jc w:val="center"/>
            <w:rPr>
              <w:rFonts w:ascii="Constantia" w:eastAsia="Constantia" w:hAnsi="Constantia" w:cs="Constantia"/>
              <w:sz w:val="16"/>
              <w:szCs w:val="16"/>
            </w:rPr>
          </w:pPr>
          <w:r>
            <w:rPr>
              <w:rFonts w:ascii="Constantia" w:eastAsia="Constantia" w:hAnsi="Constantia" w:cs="Constantia"/>
              <w:sz w:val="16"/>
              <w:szCs w:val="16"/>
            </w:rPr>
            <w:t>REPUBBLICA</w:t>
          </w:r>
        </w:p>
        <w:p w:rsidR="0036375C" w:rsidRDefault="004A5171">
          <w:pPr>
            <w:jc w:val="center"/>
            <w:rPr>
              <w:rFonts w:ascii="Constantia" w:eastAsia="Constantia" w:hAnsi="Constantia" w:cs="Constantia"/>
              <w:sz w:val="16"/>
              <w:szCs w:val="16"/>
            </w:rPr>
          </w:pPr>
          <w:r>
            <w:rPr>
              <w:rFonts w:ascii="Constantia" w:eastAsia="Constantia" w:hAnsi="Constantia" w:cs="Constantia"/>
              <w:sz w:val="16"/>
              <w:szCs w:val="16"/>
            </w:rPr>
            <w:t>ITALIANA</w: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0" t="0" r="0" b="0"/>
                <wp:wrapSquare wrapText="bothSides" distT="0" distB="0" distL="114300" distR="114300"/>
                <wp:docPr id="12" name="image1.png" descr="logo repubblica italian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repubblica italiana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3" w:type="dxa"/>
        </w:tcPr>
        <w:p w:rsidR="0036375C" w:rsidRDefault="004A5171">
          <w:pPr>
            <w:jc w:val="center"/>
            <w:rPr>
              <w:rFonts w:ascii="Constantia" w:eastAsia="Constantia" w:hAnsi="Constantia" w:cs="Constantia"/>
              <w:sz w:val="16"/>
              <w:szCs w:val="16"/>
            </w:rPr>
          </w:pPr>
          <w:r>
            <w:rPr>
              <w:rFonts w:ascii="Constantia" w:eastAsia="Constantia" w:hAnsi="Constantia" w:cs="Constantia"/>
              <w:sz w:val="16"/>
              <w:szCs w:val="16"/>
            </w:rPr>
            <w:t>REGIONE</w:t>
          </w:r>
        </w:p>
        <w:p w:rsidR="0036375C" w:rsidRDefault="004A5171">
          <w:pPr>
            <w:jc w:val="center"/>
          </w:pPr>
          <w:r>
            <w:rPr>
              <w:rFonts w:ascii="Constantia" w:eastAsia="Constantia" w:hAnsi="Constantia" w:cs="Constantia"/>
              <w:sz w:val="16"/>
              <w:szCs w:val="16"/>
            </w:rPr>
            <w:t>PUGLIA</w:t>
          </w:r>
          <w:r>
            <w:t xml:space="preserve"> </w: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128904</wp:posOffset>
                </wp:positionV>
                <wp:extent cx="622300" cy="716280"/>
                <wp:effectExtent l="0" t="0" r="0" b="0"/>
                <wp:wrapSquare wrapText="bothSides" distT="0" distB="0" distL="114300" distR="114300"/>
                <wp:docPr id="14" name="image2.jpg" descr="logo pugl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puglia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36375C" w:rsidRDefault="004A5171"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205105</wp:posOffset>
                </wp:positionV>
                <wp:extent cx="1402080" cy="610870"/>
                <wp:effectExtent l="0" t="0" r="0" b="0"/>
                <wp:wrapSquare wrapText="bothSides" distT="0" distB="0" distL="114300" distR="114300"/>
                <wp:docPr id="13" name="image4.jpg" descr="logo+fsc+ok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logo+fsc+ok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080" cy="6108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36375C">
      <w:trPr>
        <w:jc w:val="center"/>
      </w:trPr>
      <w:tc>
        <w:tcPr>
          <w:tcW w:w="9421" w:type="dxa"/>
          <w:gridSpan w:val="4"/>
        </w:tcPr>
        <w:p w:rsidR="0036375C" w:rsidRDefault="004A5171">
          <w:pPr>
            <w:jc w:val="center"/>
            <w:rPr>
              <w:rFonts w:ascii="Constantia" w:eastAsia="Constantia" w:hAnsi="Constantia" w:cs="Constantia"/>
              <w:b/>
              <w:i/>
              <w:color w:val="000000"/>
            </w:rPr>
          </w:pPr>
          <w:r>
            <w:rPr>
              <w:rFonts w:ascii="Constantia" w:eastAsia="Constantia" w:hAnsi="Constantia" w:cs="Constantia"/>
              <w:b/>
              <w:i/>
              <w:color w:val="000000"/>
            </w:rPr>
            <w:t>IL PRESIDENTE DELLA REGIONE</w:t>
          </w:r>
        </w:p>
        <w:p w:rsidR="0036375C" w:rsidRDefault="004A5171">
          <w:pPr>
            <w:jc w:val="center"/>
            <w:rPr>
              <w:rFonts w:ascii="Constantia" w:eastAsia="Constantia" w:hAnsi="Constantia" w:cs="Constantia"/>
              <w:b/>
              <w:i/>
              <w:color w:val="000000"/>
            </w:rPr>
          </w:pPr>
          <w:r>
            <w:rPr>
              <w:rFonts w:ascii="Constantia" w:eastAsia="Constantia" w:hAnsi="Constantia" w:cs="Constantia"/>
              <w:b/>
              <w:i/>
              <w:color w:val="000000"/>
            </w:rPr>
            <w:t>COMMISSARIO DI GOVERNO</w:t>
          </w:r>
        </w:p>
        <w:p w:rsidR="0036375C" w:rsidRDefault="004A5171">
          <w:pPr>
            <w:jc w:val="center"/>
            <w:rPr>
              <w:rFonts w:ascii="Constantia" w:eastAsia="Constantia" w:hAnsi="Constantia" w:cs="Constantia"/>
              <w:b/>
              <w:i/>
              <w:color w:val="000000"/>
            </w:rPr>
          </w:pPr>
          <w:r>
            <w:rPr>
              <w:rFonts w:ascii="Constantia" w:eastAsia="Constantia" w:hAnsi="Constantia" w:cs="Constantia"/>
              <w:b/>
              <w:i/>
              <w:color w:val="000000"/>
            </w:rPr>
            <w:t>per il contrasto del dissesto idrogeologico nella Regione Puglia</w:t>
          </w:r>
        </w:p>
        <w:p w:rsidR="0036375C" w:rsidRDefault="004A5171">
          <w:pPr>
            <w:jc w:val="center"/>
            <w:rPr>
              <w:rFonts w:ascii="Constantia" w:eastAsia="Constantia" w:hAnsi="Constantia" w:cs="Constantia"/>
              <w:i/>
              <w:sz w:val="18"/>
              <w:szCs w:val="18"/>
            </w:rPr>
          </w:pPr>
          <w:r>
            <w:rPr>
              <w:rFonts w:ascii="Constantia" w:eastAsia="Constantia" w:hAnsi="Constantia" w:cs="Constantia"/>
              <w:i/>
              <w:sz w:val="18"/>
              <w:szCs w:val="18"/>
            </w:rPr>
            <w:t>ex artt. 10, comma 1 D.L. 24 giugno 2014, n. 91 e 7 comma 2 del D.L. 12 settembre 2014 n. 133</w:t>
          </w:r>
        </w:p>
        <w:p w:rsidR="0036375C" w:rsidRDefault="0036375C"/>
      </w:tc>
    </w:tr>
  </w:tbl>
  <w:p w:rsidR="0036375C" w:rsidRDefault="003637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75C" w:rsidRDefault="004A517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i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>Modello A - Offerta economica-temporale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75C" w:rsidRDefault="004A517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i/>
        <w:color w:val="000000"/>
        <w:sz w:val="22"/>
        <w:szCs w:val="22"/>
      </w:rPr>
    </w:pPr>
    <w:bookmarkStart w:id="3" w:name="_heading=h.1fob9te" w:colFirst="0" w:colLast="0"/>
    <w:bookmarkEnd w:id="3"/>
    <w:r>
      <w:rPr>
        <w:rFonts w:ascii="Calibri" w:eastAsia="Calibri" w:hAnsi="Calibri" w:cs="Calibri"/>
        <w:i/>
        <w:color w:val="000000"/>
        <w:sz w:val="22"/>
        <w:szCs w:val="22"/>
      </w:rPr>
      <w:t>Modello A - Offerta economica-temporale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62080"/>
    <w:multiLevelType w:val="multilevel"/>
    <w:tmpl w:val="0714D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0117"/>
    <w:multiLevelType w:val="multilevel"/>
    <w:tmpl w:val="DC3ECF1A"/>
    <w:lvl w:ilvl="0">
      <w:start w:val="1"/>
      <w:numFmt w:val="decimal"/>
      <w:lvlText w:val="%1"/>
      <w:lvlJc w:val="left"/>
      <w:pPr>
        <w:ind w:left="720" w:hanging="360"/>
      </w:pPr>
      <w:rPr>
        <w:strike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2125"/>
    <w:multiLevelType w:val="multilevel"/>
    <w:tmpl w:val="A7088B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A2A41"/>
    <w:multiLevelType w:val="multilevel"/>
    <w:tmpl w:val="8F10E9E0"/>
    <w:lvl w:ilvl="0">
      <w:start w:val="1"/>
      <w:numFmt w:val="lowerRoman"/>
      <w:lvlText w:val="%1."/>
      <w:lvlJc w:val="right"/>
      <w:pPr>
        <w:ind w:left="720" w:hanging="360"/>
      </w:pPr>
      <w:rPr>
        <w:b w:val="0"/>
        <w:i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A1FA7"/>
    <w:multiLevelType w:val="multilevel"/>
    <w:tmpl w:val="26C6E3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E35C6"/>
    <w:multiLevelType w:val="multilevel"/>
    <w:tmpl w:val="4CB08570"/>
    <w:lvl w:ilvl="0">
      <w:start w:val="1"/>
      <w:numFmt w:val="lowerLetter"/>
      <w:lvlText w:val="%1)"/>
      <w:lvlJc w:val="left"/>
      <w:pPr>
        <w:ind w:left="1192" w:hanging="360"/>
      </w:pPr>
    </w:lvl>
    <w:lvl w:ilvl="1">
      <w:start w:val="1"/>
      <w:numFmt w:val="lowerLetter"/>
      <w:lvlText w:val="%2."/>
      <w:lvlJc w:val="left"/>
      <w:pPr>
        <w:ind w:left="1912" w:hanging="360"/>
      </w:pPr>
    </w:lvl>
    <w:lvl w:ilvl="2">
      <w:start w:val="1"/>
      <w:numFmt w:val="lowerRoman"/>
      <w:lvlText w:val="%3."/>
      <w:lvlJc w:val="right"/>
      <w:pPr>
        <w:ind w:left="2632" w:hanging="180"/>
      </w:pPr>
    </w:lvl>
    <w:lvl w:ilvl="3">
      <w:start w:val="1"/>
      <w:numFmt w:val="decimal"/>
      <w:lvlText w:val="%4."/>
      <w:lvlJc w:val="left"/>
      <w:pPr>
        <w:ind w:left="3352" w:hanging="360"/>
      </w:pPr>
    </w:lvl>
    <w:lvl w:ilvl="4">
      <w:start w:val="1"/>
      <w:numFmt w:val="lowerLetter"/>
      <w:lvlText w:val="%5."/>
      <w:lvlJc w:val="left"/>
      <w:pPr>
        <w:ind w:left="4072" w:hanging="360"/>
      </w:pPr>
    </w:lvl>
    <w:lvl w:ilvl="5">
      <w:start w:val="1"/>
      <w:numFmt w:val="lowerRoman"/>
      <w:lvlText w:val="%6."/>
      <w:lvlJc w:val="right"/>
      <w:pPr>
        <w:ind w:left="4792" w:hanging="180"/>
      </w:pPr>
    </w:lvl>
    <w:lvl w:ilvl="6">
      <w:start w:val="1"/>
      <w:numFmt w:val="decimal"/>
      <w:lvlText w:val="%7."/>
      <w:lvlJc w:val="left"/>
      <w:pPr>
        <w:ind w:left="5512" w:hanging="360"/>
      </w:pPr>
    </w:lvl>
    <w:lvl w:ilvl="7">
      <w:start w:val="1"/>
      <w:numFmt w:val="lowerLetter"/>
      <w:lvlText w:val="%8."/>
      <w:lvlJc w:val="left"/>
      <w:pPr>
        <w:ind w:left="6232" w:hanging="360"/>
      </w:pPr>
    </w:lvl>
    <w:lvl w:ilvl="8">
      <w:start w:val="1"/>
      <w:numFmt w:val="lowerRoman"/>
      <w:lvlText w:val="%9."/>
      <w:lvlJc w:val="right"/>
      <w:pPr>
        <w:ind w:left="6952" w:hanging="180"/>
      </w:pPr>
    </w:lvl>
  </w:abstractNum>
  <w:abstractNum w:abstractNumId="6" w15:restartNumberingAfterBreak="0">
    <w:nsid w:val="7B03081D"/>
    <w:multiLevelType w:val="multilevel"/>
    <w:tmpl w:val="E506B14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5C"/>
    <w:rsid w:val="0036375C"/>
    <w:rsid w:val="004A5171"/>
    <w:rsid w:val="0065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90B0E-E58C-4EA0-B5F5-CDA45D74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0431"/>
  </w:style>
  <w:style w:type="paragraph" w:styleId="Titolo1">
    <w:name w:val="heading 1"/>
    <w:basedOn w:val="Normale"/>
    <w:next w:val="Normale"/>
    <w:link w:val="Titolo1Carattere"/>
    <w:uiPriority w:val="9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965"/>
    <w:rPr>
      <w:sz w:val="24"/>
      <w:szCs w:val="24"/>
    </w:rPr>
  </w:style>
  <w:style w:type="paragraph" w:customStyle="1" w:styleId="sche3">
    <w:name w:val="sche_3"/>
    <w:rsid w:val="00A373E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3E66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377806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voro.gov.it/temi-e-priorita/rapporti-di-lavoro-e-relazioni-industriali/focus-on/Analisi-economiche-costo-lavoro/Pagine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VNT1GlasB2nko8UkgylGgip3UA==">AMUW2mU8J5aXbsLCAWy+zG2Jk3sXWgQ0cZM3u8Zcr1xcrNIWfcfGnXnly1kFZykRqaKAAb89SkNuABapbh+4t+Ja8LzwCFl3vISn1ZCPXSJApNXjkjiseL6phV+LfEO3WdSQX79mk9Y7SJe37uYBhUjMClYIyqIV7g==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d.donghia</cp:lastModifiedBy>
  <cp:revision>2</cp:revision>
  <dcterms:created xsi:type="dcterms:W3CDTF">2019-03-04T09:52:00Z</dcterms:created>
  <dcterms:modified xsi:type="dcterms:W3CDTF">2023-03-21T12:11:00Z</dcterms:modified>
</cp:coreProperties>
</file>